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22FEF" w14:textId="77777777" w:rsidR="00360C82" w:rsidRDefault="00471CB5" w:rsidP="00742FF2"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3F56AF3C" wp14:editId="7B8D5787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865E380" w14:textId="77777777" w:rsidR="008C3419" w:rsidRPr="008C3419" w:rsidRDefault="008C3419" w:rsidP="008C3419"/>
    <w:p w14:paraId="27D5931F" w14:textId="77777777" w:rsidR="008C3419" w:rsidRPr="008C3419" w:rsidRDefault="008C3419" w:rsidP="008C3419"/>
    <w:p w14:paraId="4779DC23" w14:textId="77777777" w:rsidR="00F5348F" w:rsidRPr="00110582" w:rsidRDefault="00A93AE2" w:rsidP="0011058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791"/>
      </w:tblGrid>
      <w:tr w:rsidR="00F728AE" w:rsidRPr="00BF63BA" w14:paraId="14AFE425" w14:textId="77777777" w:rsidTr="006926DF">
        <w:tc>
          <w:tcPr>
            <w:tcW w:w="4849" w:type="dxa"/>
            <w:shd w:val="clear" w:color="auto" w:fill="auto"/>
          </w:tcPr>
          <w:p w14:paraId="0369CC3F" w14:textId="0DB152C2" w:rsidR="00F728AE" w:rsidRPr="00B45653" w:rsidRDefault="00F728AE" w:rsidP="00F728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14:paraId="0DDE977B" w14:textId="77777777" w:rsidR="00CB3783" w:rsidRPr="00B45653" w:rsidRDefault="00CB3783" w:rsidP="00750E21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7A44BCA" w14:textId="77777777" w:rsidR="006926DF" w:rsidRPr="00B45653" w:rsidRDefault="00A734CF" w:rsidP="006926D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45653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Επικοινωνίας, </w:t>
            </w:r>
          </w:p>
          <w:p w14:paraId="0CCD3CC5" w14:textId="36167C1E" w:rsidR="00110582" w:rsidRPr="00B45653" w:rsidRDefault="00A734CF" w:rsidP="006926D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4565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38A107AA" w14:textId="77777777" w:rsidR="00F728AE" w:rsidRPr="00B45653" w:rsidRDefault="00F728AE" w:rsidP="0049281C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768C34ED" w14:textId="21FA3C2A" w:rsidR="009A0322" w:rsidRPr="00B45653" w:rsidRDefault="009A0322" w:rsidP="00F5348F">
      <w:pPr>
        <w:tabs>
          <w:tab w:val="left" w:pos="7080"/>
        </w:tabs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774FE596" w14:textId="06537ED0" w:rsidR="00CB3783" w:rsidRPr="00B45653" w:rsidRDefault="00750E21" w:rsidP="009A0322">
      <w:pPr>
        <w:spacing w:after="120" w:line="240" w:lineRule="auto"/>
        <w:rPr>
          <w:rFonts w:ascii="Arial" w:hAnsi="Arial" w:cs="Arial"/>
          <w:sz w:val="24"/>
          <w:szCs w:val="24"/>
          <w:lang w:val="el-GR"/>
        </w:rPr>
      </w:pPr>
      <w:r w:rsidRPr="00B45653">
        <w:rPr>
          <w:rFonts w:ascii="Arial" w:hAnsi="Arial" w:cs="Arial"/>
          <w:sz w:val="24"/>
          <w:szCs w:val="24"/>
          <w:lang w:val="el-GR"/>
        </w:rPr>
        <w:t xml:space="preserve">12 </w:t>
      </w:r>
      <w:r w:rsidR="009D6CF8" w:rsidRPr="00B45653">
        <w:rPr>
          <w:rFonts w:ascii="Arial" w:hAnsi="Arial" w:cs="Arial"/>
          <w:sz w:val="24"/>
          <w:szCs w:val="24"/>
          <w:lang w:val="el-GR"/>
        </w:rPr>
        <w:t>Φεβρουαρίου, 2021</w:t>
      </w:r>
    </w:p>
    <w:p w14:paraId="65289D91" w14:textId="6231B74A" w:rsidR="009A0322" w:rsidRPr="00B45653" w:rsidRDefault="009A0322" w:rsidP="006926DF">
      <w:pPr>
        <w:spacing w:after="120" w:line="24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0B75F1F4" w14:textId="5D9114A8" w:rsidR="00750E21" w:rsidRPr="00B45653" w:rsidRDefault="007A4379" w:rsidP="007A437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Αστυνομική Ανακοίνωση 2 –</w:t>
      </w:r>
      <w:r w:rsidR="0054397C" w:rsidRPr="00B45653">
        <w:rPr>
          <w:rFonts w:ascii="Arial" w:hAnsi="Arial" w:cs="Arial"/>
          <w:b/>
          <w:sz w:val="24"/>
          <w:szCs w:val="24"/>
          <w:u w:val="single"/>
          <w:lang w:val="el-GR"/>
        </w:rPr>
        <w:t>Εξήντα δύο</w:t>
      </w:r>
      <w:r w:rsidR="006F0105" w:rsidRPr="00B45653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νέα</w:t>
      </w:r>
      <w:r w:rsidR="00750E21" w:rsidRPr="00B45653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μέλη της Αστυνομίας έτοιμα για να προσφέρουν στην κοινωνία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- </w:t>
      </w:r>
      <w:r w:rsidR="0054397C" w:rsidRPr="00B45653">
        <w:rPr>
          <w:rFonts w:ascii="Arial" w:hAnsi="Arial" w:cs="Arial"/>
          <w:b/>
          <w:sz w:val="24"/>
          <w:szCs w:val="24"/>
          <w:u w:val="single"/>
          <w:lang w:val="el-GR"/>
        </w:rPr>
        <w:t>Τελετή αποφοίτησης της Σειράς Εκπαίδευσης Δοκίμων Α</w:t>
      </w:r>
      <w:r w:rsidR="00750E21" w:rsidRPr="00B45653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στυνομικών </w:t>
      </w:r>
      <w:r w:rsidR="0054397C" w:rsidRPr="00B45653">
        <w:rPr>
          <w:rFonts w:ascii="Arial" w:hAnsi="Arial" w:cs="Arial"/>
          <w:b/>
          <w:sz w:val="24"/>
          <w:szCs w:val="24"/>
          <w:u w:val="single"/>
          <w:lang w:val="el-GR"/>
        </w:rPr>
        <w:t>α</w:t>
      </w:r>
      <w:r w:rsidR="00750E21" w:rsidRPr="00B45653">
        <w:rPr>
          <w:rFonts w:ascii="Arial" w:hAnsi="Arial" w:cs="Arial"/>
          <w:b/>
          <w:sz w:val="24"/>
          <w:szCs w:val="24"/>
          <w:u w:val="single"/>
          <w:lang w:val="el-GR"/>
        </w:rPr>
        <w:t>ρ. 150 στην Αστυνομική Ακαδημία Κύπρου</w:t>
      </w:r>
    </w:p>
    <w:p w14:paraId="46CFD10B" w14:textId="77777777" w:rsidR="00750E21" w:rsidRPr="00B45653" w:rsidRDefault="00750E21" w:rsidP="00750E2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D935DB3" w14:textId="7218E8BD" w:rsidR="00750E21" w:rsidRPr="00B45653" w:rsidRDefault="00750E21" w:rsidP="00750E2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B45653">
        <w:rPr>
          <w:rFonts w:ascii="Arial" w:hAnsi="Arial" w:cs="Arial"/>
          <w:sz w:val="24"/>
          <w:szCs w:val="24"/>
          <w:lang w:val="el-GR"/>
        </w:rPr>
        <w:t>Πραγματοποιήθηκε σήμερα στην</w:t>
      </w:r>
      <w:r w:rsidRPr="00B45653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Αστυνομική Ακαδημία Κύπρου (ΑΑΚ) η τελετή αποφοίτησης</w:t>
      </w:r>
      <w:r w:rsidR="0054397C" w:rsidRPr="00B45653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της Σειράς Εκπαίδευσης Δοκίμων Α</w:t>
      </w:r>
      <w:r w:rsidRPr="00B45653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στυνομικών αρ.150.</w:t>
      </w:r>
      <w:r w:rsidRPr="00B45653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097E798B" w14:textId="3052957C" w:rsidR="00750E21" w:rsidRPr="00B45653" w:rsidRDefault="00750E21" w:rsidP="00750E2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B45653">
        <w:rPr>
          <w:rFonts w:ascii="Arial" w:hAnsi="Arial" w:cs="Arial"/>
          <w:sz w:val="24"/>
          <w:szCs w:val="24"/>
          <w:lang w:val="el-GR"/>
        </w:rPr>
        <w:t>Σε μια σεμνή τελετή που έγινε στην παρουσία του Αρχηγού Αστυνομίας κ. Στέλιου Παπαθεοδώρου, του Βοηθού Αρχηγού Εκπαίδευσης</w:t>
      </w:r>
      <w:r w:rsidR="006F0105" w:rsidRPr="00B45653">
        <w:rPr>
          <w:rFonts w:ascii="Arial" w:hAnsi="Arial" w:cs="Arial"/>
          <w:sz w:val="24"/>
          <w:szCs w:val="24"/>
          <w:lang w:val="el-GR"/>
        </w:rPr>
        <w:t xml:space="preserve"> κ.</w:t>
      </w:r>
      <w:r w:rsidRPr="00B45653">
        <w:rPr>
          <w:rFonts w:ascii="Arial" w:hAnsi="Arial" w:cs="Arial"/>
          <w:sz w:val="24"/>
          <w:szCs w:val="24"/>
          <w:lang w:val="el-GR"/>
        </w:rPr>
        <w:t xml:space="preserve"> Γεώργιου Φράγκου και του Διευθυντή της</w:t>
      </w:r>
      <w:r w:rsidR="0054397C" w:rsidRPr="00B45653">
        <w:rPr>
          <w:rFonts w:ascii="Arial" w:hAnsi="Arial" w:cs="Arial"/>
          <w:sz w:val="24"/>
          <w:szCs w:val="24"/>
          <w:lang w:val="el-GR"/>
        </w:rPr>
        <w:t xml:space="preserve"> Αστυνομικής Ακαδημίας</w:t>
      </w:r>
      <w:r w:rsidRPr="00B45653">
        <w:rPr>
          <w:rFonts w:ascii="Arial" w:hAnsi="Arial" w:cs="Arial"/>
          <w:sz w:val="24"/>
          <w:szCs w:val="24"/>
          <w:lang w:val="el-GR"/>
        </w:rPr>
        <w:t xml:space="preserve">, Ανώτερου Αστυνόμου </w:t>
      </w:r>
      <w:r w:rsidR="006F0105" w:rsidRPr="00B45653">
        <w:rPr>
          <w:rFonts w:ascii="Arial" w:hAnsi="Arial" w:cs="Arial"/>
          <w:sz w:val="24"/>
          <w:szCs w:val="24"/>
          <w:lang w:val="el-GR"/>
        </w:rPr>
        <w:t xml:space="preserve">κ. </w:t>
      </w:r>
      <w:r w:rsidRPr="00B45653">
        <w:rPr>
          <w:rFonts w:ascii="Arial" w:hAnsi="Arial" w:cs="Arial"/>
          <w:sz w:val="24"/>
          <w:szCs w:val="24"/>
          <w:lang w:val="el-GR"/>
        </w:rPr>
        <w:t>Θεμιστού Αρναούτη,  αποφοίτησαν τα 62 μέλη της σειράς</w:t>
      </w:r>
      <w:r w:rsidR="0054397C" w:rsidRPr="00B45653">
        <w:rPr>
          <w:rFonts w:ascii="Arial" w:hAnsi="Arial" w:cs="Arial"/>
          <w:sz w:val="24"/>
          <w:szCs w:val="24"/>
          <w:lang w:val="el-GR"/>
        </w:rPr>
        <w:t xml:space="preserve"> που προσλήφθηκαν στην Αστυνομία στις 15/11/2017</w:t>
      </w:r>
      <w:r w:rsidRPr="00B45653">
        <w:rPr>
          <w:rFonts w:ascii="Arial" w:hAnsi="Arial" w:cs="Arial"/>
          <w:sz w:val="24"/>
          <w:szCs w:val="24"/>
          <w:lang w:val="el-GR"/>
        </w:rPr>
        <w:t>, τα οποία έτυχαν τριετούς εκπαίδευσης</w:t>
      </w:r>
      <w:r w:rsidR="006F0105" w:rsidRPr="00B45653">
        <w:rPr>
          <w:rFonts w:ascii="Arial" w:hAnsi="Arial" w:cs="Arial"/>
          <w:sz w:val="24"/>
          <w:szCs w:val="24"/>
          <w:lang w:val="el-GR"/>
        </w:rPr>
        <w:t xml:space="preserve"> (ΑΑΚ, Πανεπιστήμιο Κύπρου,</w:t>
      </w:r>
      <w:r w:rsidR="0054397C" w:rsidRPr="00B45653">
        <w:rPr>
          <w:rFonts w:ascii="Arial" w:hAnsi="Arial" w:cs="Arial"/>
          <w:sz w:val="24"/>
          <w:szCs w:val="24"/>
          <w:lang w:val="el-GR"/>
        </w:rPr>
        <w:t xml:space="preserve"> ΜΜΑΔ και πρακτική σε Αστυνομικούς Σταθμούς)</w:t>
      </w:r>
      <w:r w:rsidRPr="00B45653">
        <w:rPr>
          <w:rFonts w:ascii="Arial" w:hAnsi="Arial" w:cs="Arial"/>
          <w:sz w:val="24"/>
          <w:szCs w:val="24"/>
          <w:lang w:val="el-GR"/>
        </w:rPr>
        <w:t>, με τις πλέον σύγχρονες θεωρητικές και πρακτικές μεθόδους κατάρτισης.</w:t>
      </w:r>
    </w:p>
    <w:p w14:paraId="540970FB" w14:textId="20BE8162" w:rsidR="00750E21" w:rsidRPr="00B45653" w:rsidRDefault="006F0105" w:rsidP="00750E2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B45653">
        <w:rPr>
          <w:rFonts w:ascii="Arial" w:hAnsi="Arial" w:cs="Arial"/>
          <w:sz w:val="24"/>
          <w:szCs w:val="24"/>
          <w:lang w:val="el-GR"/>
        </w:rPr>
        <w:t>Σημειώνεται ότι μ</w:t>
      </w:r>
      <w:r w:rsidR="00750E21" w:rsidRPr="00B45653">
        <w:rPr>
          <w:rFonts w:ascii="Arial" w:hAnsi="Arial" w:cs="Arial"/>
          <w:sz w:val="24"/>
          <w:szCs w:val="24"/>
          <w:lang w:val="el-GR"/>
        </w:rPr>
        <w:t>έρος της εκπαίδευσης για τη μονιμοποίηση των πιο πάνω μελών της Αστυνομίας, πραγματοποιήθηκε</w:t>
      </w:r>
      <w:r w:rsidRPr="00B45653">
        <w:rPr>
          <w:rFonts w:ascii="Arial" w:hAnsi="Arial" w:cs="Arial"/>
          <w:sz w:val="24"/>
          <w:szCs w:val="24"/>
          <w:lang w:val="el-GR"/>
        </w:rPr>
        <w:t xml:space="preserve"> για πρώτη φορά με φοίτηση εξ αποστάσεως, </w:t>
      </w:r>
      <w:r w:rsidR="00750E21" w:rsidRPr="00B45653">
        <w:rPr>
          <w:rFonts w:ascii="Arial" w:hAnsi="Arial" w:cs="Arial"/>
          <w:sz w:val="24"/>
          <w:szCs w:val="24"/>
          <w:lang w:val="el-GR"/>
        </w:rPr>
        <w:t>λόγω της πανδημίας του κορωνοϊού και τηρουμένων των σχετικών Υπουργικών Διαταγμάτων.</w:t>
      </w:r>
    </w:p>
    <w:p w14:paraId="094042D3" w14:textId="1EB54059" w:rsidR="00750E21" w:rsidRPr="00B45653" w:rsidRDefault="00750E21" w:rsidP="00750E21">
      <w:pPr>
        <w:spacing w:line="360" w:lineRule="auto"/>
        <w:ind w:firstLine="720"/>
        <w:jc w:val="both"/>
        <w:rPr>
          <w:rFonts w:ascii="Arial" w:eastAsia="Calibri" w:hAnsi="Arial" w:cs="Arial"/>
          <w:sz w:val="24"/>
          <w:szCs w:val="24"/>
          <w:lang w:val="el-GR"/>
        </w:rPr>
      </w:pPr>
      <w:r w:rsidRPr="00B45653">
        <w:rPr>
          <w:rFonts w:ascii="Arial" w:hAnsi="Arial" w:cs="Arial"/>
          <w:sz w:val="24"/>
          <w:szCs w:val="24"/>
          <w:lang w:val="el-GR"/>
        </w:rPr>
        <w:t>Στο χαιρετισμό του ο Αρχηγός Ασ</w:t>
      </w:r>
      <w:r w:rsidR="00953F6D" w:rsidRPr="00B45653">
        <w:rPr>
          <w:rFonts w:ascii="Arial" w:hAnsi="Arial" w:cs="Arial"/>
          <w:sz w:val="24"/>
          <w:szCs w:val="24"/>
          <w:lang w:val="el-GR"/>
        </w:rPr>
        <w:t>τυνομίας ανέφερε μεταξύ άλλων «</w:t>
      </w:r>
      <w:r w:rsidRPr="00B45653">
        <w:rPr>
          <w:rFonts w:ascii="Arial" w:hAnsi="Arial" w:cs="Arial"/>
          <w:sz w:val="24"/>
          <w:szCs w:val="24"/>
          <w:lang w:val="el-GR"/>
        </w:rPr>
        <w:t xml:space="preserve">Επενδύουμε τα μέγιστα στη συνεχή εκπαίδευση και μετεκπαίδευση των μελών μας, καθότι πιστεύουμε ακράδαντα ότι μέσα από την εκπαίδευση καλλιεργούνται </w:t>
      </w:r>
      <w:r w:rsidRPr="00B45653">
        <w:rPr>
          <w:rFonts w:ascii="Arial" w:eastAsia="Calibri" w:hAnsi="Arial" w:cs="Arial"/>
          <w:sz w:val="24"/>
          <w:szCs w:val="24"/>
          <w:lang w:val="el-GR"/>
        </w:rPr>
        <w:t>αρχές και  αξίες, εμπεδώνεται η επαγγελματική συνείδηση, διασαφηνίζεται η φιλοσοφία που διέπει τις σύγχρονες μορφές αστυνόμευσης και προάγονται οι συλλογικές μορφές δράσης για διασφάλιση των βασικών λειτουργιών μιας σύγχρονης, δημοκρατικής και ευνομούμενης πολιτείας».</w:t>
      </w:r>
    </w:p>
    <w:p w14:paraId="015052E0" w14:textId="359628CB" w:rsidR="00750E21" w:rsidRPr="00B45653" w:rsidRDefault="00750E21" w:rsidP="00750E2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B45653">
        <w:rPr>
          <w:rFonts w:ascii="Arial" w:eastAsia="Calibri" w:hAnsi="Arial" w:cs="Arial"/>
          <w:sz w:val="24"/>
          <w:szCs w:val="24"/>
          <w:lang w:val="el-GR"/>
        </w:rPr>
        <w:lastRenderedPageBreak/>
        <w:t>Επίσης, απευθυν</w:t>
      </w:r>
      <w:r w:rsidR="00073AA7">
        <w:rPr>
          <w:rFonts w:ascii="Arial" w:eastAsia="Calibri" w:hAnsi="Arial" w:cs="Arial"/>
          <w:sz w:val="24"/>
          <w:szCs w:val="24"/>
          <w:lang w:val="el-GR"/>
        </w:rPr>
        <w:t xml:space="preserve">όμενος προς τους αποφοιτήσαντες, </w:t>
      </w:r>
      <w:r w:rsidRPr="00B45653">
        <w:rPr>
          <w:rFonts w:ascii="Arial" w:eastAsia="Calibri" w:hAnsi="Arial" w:cs="Arial"/>
          <w:sz w:val="24"/>
          <w:szCs w:val="24"/>
          <w:lang w:val="el-GR"/>
        </w:rPr>
        <w:t xml:space="preserve">τους </w:t>
      </w:r>
      <w:r w:rsidR="00953F6D" w:rsidRPr="00B45653">
        <w:rPr>
          <w:rFonts w:ascii="Arial" w:eastAsia="Calibri" w:hAnsi="Arial" w:cs="Arial"/>
          <w:sz w:val="24"/>
          <w:szCs w:val="24"/>
          <w:lang w:val="el-GR"/>
        </w:rPr>
        <w:t>είπε</w:t>
      </w:r>
      <w:r w:rsidRPr="00B45653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Pr="00B45653">
        <w:rPr>
          <w:rFonts w:ascii="Arial" w:hAnsi="Arial" w:cs="Arial"/>
          <w:sz w:val="24"/>
          <w:szCs w:val="24"/>
          <w:lang w:val="el-GR"/>
        </w:rPr>
        <w:t>να είναι περήφανοι για τη στολή τους, αλλά και για το ρόλο που η πολιτεία τους έχει αναθέσει για περιφρούρησ</w:t>
      </w:r>
      <w:r w:rsidR="00953F6D" w:rsidRPr="00B45653">
        <w:rPr>
          <w:rFonts w:ascii="Arial" w:hAnsi="Arial" w:cs="Arial"/>
          <w:sz w:val="24"/>
          <w:szCs w:val="24"/>
          <w:lang w:val="el-GR"/>
        </w:rPr>
        <w:t>η της ασφάλειας του κράτους</w:t>
      </w:r>
      <w:r w:rsidRPr="00B45653">
        <w:rPr>
          <w:rFonts w:ascii="Arial" w:hAnsi="Arial" w:cs="Arial"/>
          <w:sz w:val="24"/>
          <w:szCs w:val="24"/>
          <w:lang w:val="el-GR"/>
        </w:rPr>
        <w:t xml:space="preserve"> και των θεσμών.</w:t>
      </w:r>
    </w:p>
    <w:p w14:paraId="01881406" w14:textId="1804A17B" w:rsidR="00750E21" w:rsidRPr="00BF63BA" w:rsidRDefault="005D167D" w:rsidP="005D167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l-GR"/>
        </w:rPr>
      </w:pPr>
      <w:r w:rsidRPr="00B45653">
        <w:rPr>
          <w:rFonts w:ascii="Arial" w:hAnsi="Arial" w:cs="Arial"/>
          <w:sz w:val="24"/>
          <w:szCs w:val="24"/>
          <w:lang w:val="el-GR"/>
        </w:rPr>
        <w:tab/>
        <w:t>Τέλος, αναφερόμενος στην πρόκληση που αντιμετωπίζει ολόκληρη η ανθρωπότητα</w:t>
      </w:r>
      <w:r w:rsidR="006F0105" w:rsidRPr="00B45653">
        <w:rPr>
          <w:rFonts w:ascii="Arial" w:hAnsi="Arial" w:cs="Arial"/>
          <w:sz w:val="24"/>
          <w:szCs w:val="24"/>
          <w:lang w:val="el-GR"/>
        </w:rPr>
        <w:t>,</w:t>
      </w:r>
      <w:r w:rsidRPr="00B45653">
        <w:rPr>
          <w:rFonts w:ascii="Arial" w:hAnsi="Arial" w:cs="Arial"/>
          <w:sz w:val="24"/>
          <w:szCs w:val="24"/>
          <w:lang w:val="el-GR"/>
        </w:rPr>
        <w:t xml:space="preserve"> αλλά και ο τόπος μας για την αντιμετώπιση της πανδημίας</w:t>
      </w:r>
      <w:r w:rsidR="006F0105" w:rsidRPr="00B45653">
        <w:rPr>
          <w:rFonts w:ascii="Arial" w:hAnsi="Arial" w:cs="Arial"/>
          <w:sz w:val="24"/>
          <w:szCs w:val="24"/>
          <w:lang w:val="el-GR"/>
        </w:rPr>
        <w:t>,</w:t>
      </w:r>
      <w:r w:rsidRPr="00B45653">
        <w:rPr>
          <w:rFonts w:ascii="Arial" w:hAnsi="Arial" w:cs="Arial"/>
          <w:sz w:val="24"/>
          <w:szCs w:val="24"/>
          <w:lang w:val="el-GR"/>
        </w:rPr>
        <w:t xml:space="preserve"> </w:t>
      </w:r>
      <w:r w:rsidR="00750E21" w:rsidRPr="00B45653">
        <w:rPr>
          <w:rFonts w:ascii="Arial" w:hAnsi="Arial" w:cs="Arial"/>
          <w:sz w:val="24"/>
          <w:szCs w:val="24"/>
          <w:shd w:val="clear" w:color="auto" w:fill="FFFFFF"/>
          <w:lang w:val="el-GR"/>
        </w:rPr>
        <w:t xml:space="preserve">σημείωσε «χρειάζεται συστράτευση και υπευθυνότητα από όλους για να αποφευχθεί η περαιτέρω εξάπλωση του ιού και να επανέλθουμε και πάλι στην κανονικότητα και ομαλότητα, την </w:t>
      </w:r>
      <w:r w:rsidR="00BF63BA">
        <w:rPr>
          <w:rFonts w:ascii="Arial" w:hAnsi="Arial" w:cs="Arial"/>
          <w:sz w:val="24"/>
          <w:szCs w:val="24"/>
          <w:shd w:val="clear" w:color="auto" w:fill="FFFFFF"/>
          <w:lang w:val="el-GR"/>
        </w:rPr>
        <w:t>ο</w:t>
      </w:r>
      <w:r w:rsidR="00750E21" w:rsidRPr="00B45653">
        <w:rPr>
          <w:rFonts w:ascii="Arial" w:hAnsi="Arial" w:cs="Arial"/>
          <w:sz w:val="24"/>
          <w:szCs w:val="24"/>
          <w:shd w:val="clear" w:color="auto" w:fill="FFFFFF"/>
          <w:lang w:val="el-GR"/>
        </w:rPr>
        <w:t>πο</w:t>
      </w:r>
      <w:r w:rsidR="00BF63BA">
        <w:rPr>
          <w:rFonts w:ascii="Arial" w:hAnsi="Arial" w:cs="Arial"/>
          <w:sz w:val="24"/>
          <w:szCs w:val="24"/>
          <w:shd w:val="clear" w:color="auto" w:fill="FFFFFF"/>
          <w:lang w:val="el-GR"/>
        </w:rPr>
        <w:t>ί</w:t>
      </w:r>
      <w:r w:rsidR="00750E21" w:rsidRPr="00B45653">
        <w:rPr>
          <w:rFonts w:ascii="Arial" w:hAnsi="Arial" w:cs="Arial"/>
          <w:sz w:val="24"/>
          <w:szCs w:val="24"/>
          <w:shd w:val="clear" w:color="auto" w:fill="FFFFFF"/>
          <w:lang w:val="el-GR"/>
        </w:rPr>
        <w:t>α όλοι επιθυμούμε. Είμαστε αισιόδοξοι ότι με συλλογική προσπάθεια θα έρθουν καλύτερες μέρες για όλους».</w:t>
      </w:r>
      <w:r w:rsidR="00750E21" w:rsidRPr="00B45653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14:paraId="25FA4039" w14:textId="0C7E9F4E" w:rsidR="00832E7A" w:rsidRPr="00BF63BA" w:rsidRDefault="00832E7A" w:rsidP="005D167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l-GR"/>
        </w:rPr>
      </w:pPr>
    </w:p>
    <w:p w14:paraId="70B22995" w14:textId="7DF22672" w:rsidR="00832E7A" w:rsidRPr="00BF63BA" w:rsidRDefault="00832E7A" w:rsidP="005D167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l-GR"/>
        </w:rPr>
      </w:pPr>
    </w:p>
    <w:p w14:paraId="4DB9E437" w14:textId="6D4EA97D" w:rsidR="00832E7A" w:rsidRPr="00832E7A" w:rsidRDefault="00832E7A" w:rsidP="00832E7A">
      <w:pPr>
        <w:spacing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l-GR"/>
        </w:rPr>
        <w:t>Κλάδος Επικοινωνίας</w:t>
      </w:r>
    </w:p>
    <w:p w14:paraId="5C74E9F2" w14:textId="77777777" w:rsidR="00750E21" w:rsidRPr="00B45653" w:rsidRDefault="00750E21" w:rsidP="00750E21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0C3FBDFF" w14:textId="77777777" w:rsidR="00750E21" w:rsidRPr="00B45653" w:rsidRDefault="00750E21" w:rsidP="00750E21">
      <w:pPr>
        <w:rPr>
          <w:rFonts w:ascii="Arial" w:hAnsi="Arial" w:cs="Arial"/>
          <w:sz w:val="24"/>
          <w:szCs w:val="24"/>
          <w:lang w:val="el-GR"/>
        </w:rPr>
      </w:pPr>
    </w:p>
    <w:p w14:paraId="36BB025E" w14:textId="1C612EA6" w:rsidR="00F728AE" w:rsidRPr="00B45653" w:rsidRDefault="00F728AE" w:rsidP="007D75F1">
      <w:pPr>
        <w:tabs>
          <w:tab w:val="left" w:pos="3000"/>
        </w:tabs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sectPr w:rsidR="00F728AE" w:rsidRPr="00B45653" w:rsidSect="009D6CF8">
      <w:headerReference w:type="default" r:id="rId9"/>
      <w:footerReference w:type="default" r:id="rId10"/>
      <w:footerReference w:type="first" r:id="rId11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163D1" w14:textId="77777777" w:rsidR="00DA6E33" w:rsidRDefault="00DA6E33" w:rsidP="00404DCD">
      <w:pPr>
        <w:spacing w:after="0" w:line="240" w:lineRule="auto"/>
      </w:pPr>
      <w:r>
        <w:separator/>
      </w:r>
    </w:p>
  </w:endnote>
  <w:endnote w:type="continuationSeparator" w:id="0">
    <w:p w14:paraId="1CF346AB" w14:textId="77777777" w:rsidR="00DA6E33" w:rsidRDefault="00DA6E33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4F977A0A" w14:textId="77777777" w:rsidTr="006B0912">
      <w:tc>
        <w:tcPr>
          <w:tcW w:w="12576" w:type="dxa"/>
          <w:gridSpan w:val="2"/>
        </w:tcPr>
        <w:p w14:paraId="38131849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970D39" wp14:editId="60E344A8">
                <wp:extent cx="7826495" cy="219075"/>
                <wp:effectExtent l="19050" t="0" r="3055" b="0"/>
                <wp:docPr id="4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BF63BA" w14:paraId="4A3B6976" w14:textId="77777777" w:rsidTr="006B0912">
      <w:tc>
        <w:tcPr>
          <w:tcW w:w="2269" w:type="dxa"/>
        </w:tcPr>
        <w:p w14:paraId="0131C374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9CDD21A" wp14:editId="3801E698">
                <wp:extent cx="485775" cy="419100"/>
                <wp:effectExtent l="19050" t="0" r="9525" b="0"/>
                <wp:docPr id="4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D23E93E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BF82312" wp14:editId="396638D0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15B7E0E5" w14:textId="6BD0626A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247A7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6449BD84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0371E49F" w14:textId="77777777" w:rsidTr="009C4A73">
      <w:tc>
        <w:tcPr>
          <w:tcW w:w="12576" w:type="dxa"/>
          <w:gridSpan w:val="2"/>
        </w:tcPr>
        <w:p w14:paraId="25107554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219E6426" wp14:editId="5474BE73">
                <wp:extent cx="7826495" cy="219075"/>
                <wp:effectExtent l="19050" t="0" r="3055" b="0"/>
                <wp:docPr id="4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BF63BA" w14:paraId="4286F243" w14:textId="77777777" w:rsidTr="009C4A73">
      <w:tc>
        <w:tcPr>
          <w:tcW w:w="2269" w:type="dxa"/>
        </w:tcPr>
        <w:p w14:paraId="435C57B7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DBB27E8" wp14:editId="2FF6B8DD">
                <wp:extent cx="485775" cy="419100"/>
                <wp:effectExtent l="19050" t="0" r="9525" b="0"/>
                <wp:docPr id="4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89DEAE9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1312" behindDoc="1" locked="0" layoutInCell="1" allowOverlap="1" wp14:anchorId="271EB800" wp14:editId="608596F0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0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D49C7E8" w14:textId="2E656412" w:rsidR="002D2B6C" w:rsidRDefault="002D2B6C" w:rsidP="002D2B6C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</w:t>
          </w:r>
          <w:r w:rsidR="00247A76" w:rsidRPr="00247A76">
            <w:rPr>
              <w:rFonts w:ascii="Arial" w:hAnsi="Arial" w:cs="Arial"/>
              <w:sz w:val="18"/>
              <w:szCs w:val="18"/>
              <w:lang w:val="el-GR"/>
            </w:rPr>
            <w:t xml:space="preserve"> </w:t>
          </w:r>
          <w:r w:rsidR="00247A7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E08CC3B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2A74E" w14:textId="77777777" w:rsidR="00DA6E33" w:rsidRDefault="00DA6E33" w:rsidP="00404DCD">
      <w:pPr>
        <w:spacing w:after="0" w:line="240" w:lineRule="auto"/>
      </w:pPr>
      <w:r>
        <w:separator/>
      </w:r>
    </w:p>
  </w:footnote>
  <w:footnote w:type="continuationSeparator" w:id="0">
    <w:p w14:paraId="58AC2E5C" w14:textId="77777777" w:rsidR="00DA6E33" w:rsidRDefault="00DA6E33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4568B" w14:textId="77777777" w:rsidR="00C95152" w:rsidRDefault="00DA6E33">
    <w:pPr>
      <w:pStyle w:val="Header"/>
      <w:jc w:val="center"/>
    </w:pPr>
    <w:sdt>
      <w:sdtPr>
        <w:id w:val="889163"/>
        <w:docPartObj>
          <w:docPartGallery w:val="Page Numbers (Top of Page)"/>
          <w:docPartUnique/>
        </w:docPartObj>
      </w:sdtPr>
      <w:sdtEndPr/>
      <w:sdtContent>
        <w:r w:rsidR="004429DC">
          <w:fldChar w:fldCharType="begin"/>
        </w:r>
        <w:r w:rsidR="008104AE">
          <w:instrText xml:space="preserve"> PAGE   \* MERGEFORMAT </w:instrText>
        </w:r>
        <w:r w:rsidR="004429DC">
          <w:fldChar w:fldCharType="separate"/>
        </w:r>
        <w:r w:rsidR="00073AA7">
          <w:rPr>
            <w:noProof/>
          </w:rPr>
          <w:t>2</w:t>
        </w:r>
        <w:r w:rsidR="004429DC">
          <w:rPr>
            <w:noProof/>
          </w:rPr>
          <w:fldChar w:fldCharType="end"/>
        </w:r>
      </w:sdtContent>
    </w:sdt>
  </w:p>
  <w:p w14:paraId="7FB8E729" w14:textId="77777777" w:rsidR="008D0965" w:rsidRDefault="008D0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61296"/>
    <w:multiLevelType w:val="hybridMultilevel"/>
    <w:tmpl w:val="7B90B348"/>
    <w:lvl w:ilvl="0" w:tplc="702497CC">
      <w:start w:val="6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5B870D47"/>
    <w:multiLevelType w:val="hybridMultilevel"/>
    <w:tmpl w:val="014E594E"/>
    <w:lvl w:ilvl="0" w:tplc="702497CC">
      <w:start w:val="6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0268"/>
    <w:rsid w:val="00011E7C"/>
    <w:rsid w:val="000235C2"/>
    <w:rsid w:val="000379CB"/>
    <w:rsid w:val="00073AA7"/>
    <w:rsid w:val="00081139"/>
    <w:rsid w:val="000A5670"/>
    <w:rsid w:val="000E01BA"/>
    <w:rsid w:val="000F0DE2"/>
    <w:rsid w:val="00110582"/>
    <w:rsid w:val="001146B8"/>
    <w:rsid w:val="00137584"/>
    <w:rsid w:val="001543BE"/>
    <w:rsid w:val="001676C1"/>
    <w:rsid w:val="00170D71"/>
    <w:rsid w:val="00192C96"/>
    <w:rsid w:val="00195885"/>
    <w:rsid w:val="001C3C06"/>
    <w:rsid w:val="001F47FF"/>
    <w:rsid w:val="0021063D"/>
    <w:rsid w:val="0021212C"/>
    <w:rsid w:val="00241382"/>
    <w:rsid w:val="00247A76"/>
    <w:rsid w:val="002760A4"/>
    <w:rsid w:val="002A08D9"/>
    <w:rsid w:val="002A36B7"/>
    <w:rsid w:val="002C159B"/>
    <w:rsid w:val="002C1D22"/>
    <w:rsid w:val="002C7373"/>
    <w:rsid w:val="002D2AF6"/>
    <w:rsid w:val="002D2B6C"/>
    <w:rsid w:val="002F0E7A"/>
    <w:rsid w:val="00313BCE"/>
    <w:rsid w:val="003215A4"/>
    <w:rsid w:val="00355255"/>
    <w:rsid w:val="00360C82"/>
    <w:rsid w:val="003640D2"/>
    <w:rsid w:val="00385F89"/>
    <w:rsid w:val="003E4843"/>
    <w:rsid w:val="003F28D6"/>
    <w:rsid w:val="00402924"/>
    <w:rsid w:val="0040359C"/>
    <w:rsid w:val="00404DCD"/>
    <w:rsid w:val="004056AC"/>
    <w:rsid w:val="00422117"/>
    <w:rsid w:val="00436581"/>
    <w:rsid w:val="004429DC"/>
    <w:rsid w:val="00471CB5"/>
    <w:rsid w:val="00484999"/>
    <w:rsid w:val="0049281C"/>
    <w:rsid w:val="00496D3A"/>
    <w:rsid w:val="004A703B"/>
    <w:rsid w:val="004C1435"/>
    <w:rsid w:val="004D6C1B"/>
    <w:rsid w:val="004E624C"/>
    <w:rsid w:val="0050342E"/>
    <w:rsid w:val="00504EE2"/>
    <w:rsid w:val="0054397C"/>
    <w:rsid w:val="00561847"/>
    <w:rsid w:val="00570F0A"/>
    <w:rsid w:val="005D167D"/>
    <w:rsid w:val="005E47A9"/>
    <w:rsid w:val="00631D1B"/>
    <w:rsid w:val="00635001"/>
    <w:rsid w:val="00636DD6"/>
    <w:rsid w:val="006926DF"/>
    <w:rsid w:val="006D694A"/>
    <w:rsid w:val="006F0105"/>
    <w:rsid w:val="006F5515"/>
    <w:rsid w:val="00700257"/>
    <w:rsid w:val="00714C62"/>
    <w:rsid w:val="00725382"/>
    <w:rsid w:val="00727E34"/>
    <w:rsid w:val="007423DF"/>
    <w:rsid w:val="00742CCE"/>
    <w:rsid w:val="00742FF2"/>
    <w:rsid w:val="00750E21"/>
    <w:rsid w:val="0078196F"/>
    <w:rsid w:val="00791649"/>
    <w:rsid w:val="00795115"/>
    <w:rsid w:val="007956A6"/>
    <w:rsid w:val="007A4379"/>
    <w:rsid w:val="007D75F1"/>
    <w:rsid w:val="007F6141"/>
    <w:rsid w:val="008104AE"/>
    <w:rsid w:val="00823CF2"/>
    <w:rsid w:val="00832E7A"/>
    <w:rsid w:val="008C3419"/>
    <w:rsid w:val="008D0965"/>
    <w:rsid w:val="008F3337"/>
    <w:rsid w:val="00953F6D"/>
    <w:rsid w:val="00955499"/>
    <w:rsid w:val="00981C92"/>
    <w:rsid w:val="00996092"/>
    <w:rsid w:val="009A0322"/>
    <w:rsid w:val="009B4EDD"/>
    <w:rsid w:val="009D6CF8"/>
    <w:rsid w:val="00A06C8C"/>
    <w:rsid w:val="00A232A6"/>
    <w:rsid w:val="00A53EA2"/>
    <w:rsid w:val="00A676D8"/>
    <w:rsid w:val="00A734CF"/>
    <w:rsid w:val="00A93AE2"/>
    <w:rsid w:val="00AC58C7"/>
    <w:rsid w:val="00AE0E20"/>
    <w:rsid w:val="00AF1091"/>
    <w:rsid w:val="00AF65D5"/>
    <w:rsid w:val="00B10ADB"/>
    <w:rsid w:val="00B43478"/>
    <w:rsid w:val="00B45653"/>
    <w:rsid w:val="00B56C44"/>
    <w:rsid w:val="00B6184C"/>
    <w:rsid w:val="00B66E36"/>
    <w:rsid w:val="00BB37AA"/>
    <w:rsid w:val="00BB4DCE"/>
    <w:rsid w:val="00BF41AD"/>
    <w:rsid w:val="00BF63BA"/>
    <w:rsid w:val="00C141EA"/>
    <w:rsid w:val="00C223AE"/>
    <w:rsid w:val="00C678B9"/>
    <w:rsid w:val="00C8195C"/>
    <w:rsid w:val="00C95152"/>
    <w:rsid w:val="00CA298E"/>
    <w:rsid w:val="00CB3783"/>
    <w:rsid w:val="00CC0EA3"/>
    <w:rsid w:val="00CC6FE5"/>
    <w:rsid w:val="00CD1372"/>
    <w:rsid w:val="00CD343C"/>
    <w:rsid w:val="00D00251"/>
    <w:rsid w:val="00D05CA0"/>
    <w:rsid w:val="00D559AA"/>
    <w:rsid w:val="00D614E3"/>
    <w:rsid w:val="00D6514A"/>
    <w:rsid w:val="00D76280"/>
    <w:rsid w:val="00DA3149"/>
    <w:rsid w:val="00DA6E33"/>
    <w:rsid w:val="00DB35D8"/>
    <w:rsid w:val="00DB7912"/>
    <w:rsid w:val="00DE6F76"/>
    <w:rsid w:val="00E02CFA"/>
    <w:rsid w:val="00E12E9A"/>
    <w:rsid w:val="00E20D90"/>
    <w:rsid w:val="00E25788"/>
    <w:rsid w:val="00E526B4"/>
    <w:rsid w:val="00F0359E"/>
    <w:rsid w:val="00F1760E"/>
    <w:rsid w:val="00F5348F"/>
    <w:rsid w:val="00F70682"/>
    <w:rsid w:val="00F728AE"/>
    <w:rsid w:val="00F86CF6"/>
    <w:rsid w:val="00FC21F1"/>
    <w:rsid w:val="00FD01DA"/>
    <w:rsid w:val="00FD2570"/>
    <w:rsid w:val="00FD3281"/>
    <w:rsid w:val="00FF0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40F1F"/>
  <w15:docId w15:val="{665B95F6-EB92-4150-9A1A-0E1379D6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8A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l-GR"/>
    </w:rPr>
  </w:style>
  <w:style w:type="paragraph" w:styleId="NoSpacing">
    <w:name w:val="No Spacing"/>
    <w:uiPriority w:val="1"/>
    <w:qFormat/>
    <w:rsid w:val="00CC6F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FAE59-E5A6-4241-AD6F-9F334ADC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6</cp:revision>
  <cp:lastPrinted>2021-02-12T13:13:00Z</cp:lastPrinted>
  <dcterms:created xsi:type="dcterms:W3CDTF">2021-02-12T13:12:00Z</dcterms:created>
  <dcterms:modified xsi:type="dcterms:W3CDTF">2021-02-12T13:58:00Z</dcterms:modified>
</cp:coreProperties>
</file>